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9C11D" w14:textId="77777777" w:rsidR="00964C15" w:rsidRDefault="00964C15" w:rsidP="00964C15">
      <w:pPr>
        <w:pStyle w:val="Titolo1"/>
        <w:ind w:left="0" w:firstLine="0"/>
        <w:jc w:val="center"/>
        <w:rPr>
          <w:rFonts w:ascii="Times New Roman" w:hAnsi="Times New Roman" w:cs="Times New Roman"/>
          <w:b/>
          <w:bCs/>
          <w:sz w:val="20"/>
          <w:szCs w:val="20"/>
        </w:rPr>
      </w:pPr>
      <w:r w:rsidRPr="00247DDA">
        <w:rPr>
          <w:rFonts w:ascii="Times New Roman" w:hAnsi="Times New Roman" w:cs="Times New Roman"/>
          <w:b/>
          <w:bCs/>
          <w:sz w:val="20"/>
          <w:szCs w:val="20"/>
        </w:rPr>
        <w:t>RICHIESTA DATI ANAGRAFICI</w:t>
      </w:r>
    </w:p>
    <w:p w14:paraId="12D0A862" w14:textId="77777777" w:rsidR="00964C15" w:rsidRDefault="00964C15" w:rsidP="00964C15">
      <w:pPr>
        <w:ind w:right="-200"/>
        <w:jc w:val="center"/>
        <w:rPr>
          <w:sz w:val="16"/>
          <w:szCs w:val="16"/>
        </w:rPr>
      </w:pPr>
      <w:r w:rsidRPr="008A21EE">
        <w:rPr>
          <w:sz w:val="16"/>
          <w:szCs w:val="16"/>
        </w:rPr>
        <w:t xml:space="preserve">Vi preghiamo di compilare tutti i campi (così come risultano dalla Vostra iscrizione all’Agenzia delle Entrate) </w:t>
      </w:r>
    </w:p>
    <w:p w14:paraId="69D86EE5" w14:textId="1C8141D8" w:rsidR="00964C15" w:rsidRDefault="00964C15" w:rsidP="00964C15">
      <w:pPr>
        <w:ind w:right="-200"/>
        <w:jc w:val="center"/>
        <w:rPr>
          <w:sz w:val="16"/>
          <w:szCs w:val="16"/>
        </w:rPr>
      </w:pPr>
      <w:r w:rsidRPr="008A21EE">
        <w:rPr>
          <w:sz w:val="16"/>
          <w:szCs w:val="16"/>
        </w:rPr>
        <w:t xml:space="preserve">e di restituire tale modulo via mail </w:t>
      </w:r>
      <w:r>
        <w:rPr>
          <w:sz w:val="16"/>
          <w:szCs w:val="16"/>
        </w:rPr>
        <w:t xml:space="preserve">all’indirizzo </w:t>
      </w:r>
      <w:r w:rsidR="008E1F37">
        <w:rPr>
          <w:sz w:val="16"/>
          <w:szCs w:val="16"/>
        </w:rPr>
        <w:t>commerciale</w:t>
      </w:r>
      <w:r w:rsidRPr="00DE3621">
        <w:rPr>
          <w:sz w:val="16"/>
          <w:szCs w:val="16"/>
        </w:rPr>
        <w:t>@girolomoni.it</w:t>
      </w:r>
    </w:p>
    <w:tbl>
      <w:tblPr>
        <w:tblW w:w="9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8"/>
      </w:tblGrid>
      <w:tr w:rsidR="00964C15" w:rsidRPr="00260140" w14:paraId="54BEED55" w14:textId="77777777" w:rsidTr="00834399">
        <w:trPr>
          <w:trHeight w:val="248"/>
        </w:trPr>
        <w:tc>
          <w:tcPr>
            <w:tcW w:w="0" w:type="auto"/>
            <w:shd w:val="clear" w:color="auto" w:fill="auto"/>
          </w:tcPr>
          <w:p w14:paraId="77C17BFF" w14:textId="77777777" w:rsidR="00964C15" w:rsidRPr="00260140" w:rsidRDefault="00964C15" w:rsidP="00834399">
            <w:pPr>
              <w:jc w:val="both"/>
              <w:rPr>
                <w:sz w:val="20"/>
              </w:rPr>
            </w:pPr>
            <w:r w:rsidRPr="00260140">
              <w:rPr>
                <w:sz w:val="20"/>
              </w:rPr>
              <w:t>RAGIONE SOCIALE (cognome e nome in caso di persona fisica)</w:t>
            </w:r>
          </w:p>
        </w:tc>
      </w:tr>
      <w:tr w:rsidR="00964C15" w:rsidRPr="00260140" w14:paraId="0727E555" w14:textId="77777777" w:rsidTr="00834399">
        <w:trPr>
          <w:trHeight w:val="779"/>
        </w:trPr>
        <w:tc>
          <w:tcPr>
            <w:tcW w:w="0" w:type="auto"/>
            <w:shd w:val="clear" w:color="auto" w:fill="auto"/>
          </w:tcPr>
          <w:p w14:paraId="3BA3ADEC" w14:textId="77777777" w:rsidR="00964C15" w:rsidRPr="00260140" w:rsidRDefault="00964C15" w:rsidP="00834399">
            <w:pPr>
              <w:jc w:val="both"/>
              <w:rPr>
                <w:sz w:val="20"/>
              </w:rPr>
            </w:pPr>
            <w:r w:rsidRPr="00260140">
              <w:rPr>
                <w:sz w:val="20"/>
              </w:rPr>
              <w:t xml:space="preserve">SEDE LEGALE (residenza in caso di persona fisica)  </w:t>
            </w:r>
          </w:p>
          <w:p w14:paraId="1153FA9F" w14:textId="77777777" w:rsidR="00964C15" w:rsidRPr="00260140" w:rsidRDefault="00964C15" w:rsidP="00834399">
            <w:pPr>
              <w:jc w:val="both"/>
              <w:rPr>
                <w:sz w:val="20"/>
              </w:rPr>
            </w:pPr>
            <w:r w:rsidRPr="00260140">
              <w:rPr>
                <w:sz w:val="20"/>
              </w:rPr>
              <w:t>Via                                                                        n.                              C.AP.</w:t>
            </w:r>
          </w:p>
          <w:p w14:paraId="5DC26EF7" w14:textId="77777777" w:rsidR="00964C15" w:rsidRPr="00260140" w:rsidRDefault="00964C15" w:rsidP="00834399">
            <w:pPr>
              <w:jc w:val="both"/>
              <w:rPr>
                <w:sz w:val="20"/>
              </w:rPr>
            </w:pPr>
            <w:r w:rsidRPr="00260140">
              <w:rPr>
                <w:sz w:val="20"/>
              </w:rPr>
              <w:t>Città                                                                     Prov.</w:t>
            </w:r>
          </w:p>
        </w:tc>
      </w:tr>
      <w:tr w:rsidR="00851526" w:rsidRPr="00260140" w14:paraId="266A7C98" w14:textId="77777777" w:rsidTr="005C3C7B">
        <w:trPr>
          <w:trHeight w:val="248"/>
        </w:trPr>
        <w:tc>
          <w:tcPr>
            <w:tcW w:w="9088" w:type="dxa"/>
            <w:shd w:val="clear" w:color="auto" w:fill="auto"/>
          </w:tcPr>
          <w:p w14:paraId="20959B10" w14:textId="4A748A96" w:rsidR="00851526" w:rsidRPr="00260140" w:rsidRDefault="00851526" w:rsidP="00834399">
            <w:pPr>
              <w:jc w:val="both"/>
              <w:rPr>
                <w:sz w:val="20"/>
              </w:rPr>
            </w:pPr>
            <w:r w:rsidRPr="00260140">
              <w:rPr>
                <w:sz w:val="20"/>
              </w:rPr>
              <w:t>CODICE FISCALE</w:t>
            </w:r>
            <w:r>
              <w:rPr>
                <w:sz w:val="20"/>
              </w:rPr>
              <w:t xml:space="preserve"> </w:t>
            </w:r>
          </w:p>
        </w:tc>
      </w:tr>
      <w:tr w:rsidR="00964C15" w:rsidRPr="00260140" w14:paraId="6FAD361B" w14:textId="77777777" w:rsidTr="00834399">
        <w:trPr>
          <w:trHeight w:val="237"/>
        </w:trPr>
        <w:tc>
          <w:tcPr>
            <w:tcW w:w="0" w:type="auto"/>
            <w:shd w:val="clear" w:color="auto" w:fill="auto"/>
          </w:tcPr>
          <w:p w14:paraId="2281FBFF" w14:textId="77777777" w:rsidR="00964C15" w:rsidRPr="00260140" w:rsidRDefault="00964C15" w:rsidP="00834399">
            <w:pPr>
              <w:rPr>
                <w:sz w:val="20"/>
              </w:rPr>
            </w:pPr>
            <w:r w:rsidRPr="00260140">
              <w:rPr>
                <w:sz w:val="20"/>
              </w:rPr>
              <w:t>TELEFONO                                                        FAX</w:t>
            </w:r>
          </w:p>
        </w:tc>
      </w:tr>
      <w:tr w:rsidR="00851526" w:rsidRPr="00260140" w14:paraId="525CC167" w14:textId="77777777" w:rsidTr="00F433BA">
        <w:trPr>
          <w:trHeight w:val="226"/>
        </w:trPr>
        <w:tc>
          <w:tcPr>
            <w:tcW w:w="9088" w:type="dxa"/>
            <w:shd w:val="clear" w:color="auto" w:fill="auto"/>
          </w:tcPr>
          <w:p w14:paraId="6301AD28" w14:textId="09F1BE68" w:rsidR="00851526" w:rsidRPr="00260140" w:rsidRDefault="00851526" w:rsidP="00834399">
            <w:pPr>
              <w:jc w:val="both"/>
              <w:rPr>
                <w:sz w:val="20"/>
              </w:rPr>
            </w:pPr>
            <w:r w:rsidRPr="00260140">
              <w:rPr>
                <w:sz w:val="20"/>
              </w:rPr>
              <w:t xml:space="preserve">E-MAIL </w:t>
            </w:r>
            <w:r>
              <w:rPr>
                <w:sz w:val="20"/>
              </w:rPr>
              <w:t xml:space="preserve">                                    </w:t>
            </w:r>
          </w:p>
        </w:tc>
      </w:tr>
      <w:tr w:rsidR="00964C15" w:rsidRPr="00260140" w14:paraId="78AD91E7" w14:textId="77777777" w:rsidTr="00834399">
        <w:trPr>
          <w:trHeight w:val="248"/>
        </w:trPr>
        <w:tc>
          <w:tcPr>
            <w:tcW w:w="0" w:type="auto"/>
            <w:shd w:val="clear" w:color="auto" w:fill="auto"/>
          </w:tcPr>
          <w:p w14:paraId="5BE198BE" w14:textId="77777777" w:rsidR="00964C15" w:rsidRPr="00260140" w:rsidRDefault="00964C15" w:rsidP="00834399">
            <w:pPr>
              <w:jc w:val="both"/>
              <w:rPr>
                <w:sz w:val="20"/>
              </w:rPr>
            </w:pPr>
            <w:r w:rsidRPr="00260140">
              <w:rPr>
                <w:sz w:val="20"/>
              </w:rPr>
              <w:t>DESTINAZIONE MERCE</w:t>
            </w:r>
          </w:p>
        </w:tc>
      </w:tr>
      <w:tr w:rsidR="00964C15" w:rsidRPr="00260140" w14:paraId="1F599F1E" w14:textId="77777777" w:rsidTr="00834399">
        <w:trPr>
          <w:trHeight w:val="248"/>
        </w:trPr>
        <w:tc>
          <w:tcPr>
            <w:tcW w:w="0" w:type="auto"/>
            <w:shd w:val="clear" w:color="auto" w:fill="auto"/>
          </w:tcPr>
          <w:p w14:paraId="35C345CD" w14:textId="77777777" w:rsidR="00964C15" w:rsidRPr="00260140" w:rsidRDefault="00964C15" w:rsidP="00834399">
            <w:pPr>
              <w:jc w:val="both"/>
              <w:rPr>
                <w:sz w:val="20"/>
              </w:rPr>
            </w:pPr>
            <w:r w:rsidRPr="00260140">
              <w:rPr>
                <w:sz w:val="20"/>
              </w:rPr>
              <w:t>ORARI DI CONSEGNA</w:t>
            </w:r>
          </w:p>
        </w:tc>
      </w:tr>
    </w:tbl>
    <w:p w14:paraId="5142B9F8" w14:textId="1C44A808" w:rsidR="00C434D5" w:rsidRDefault="004B2CEF" w:rsidP="00964C15">
      <w:pPr>
        <w:spacing w:line="276" w:lineRule="auto"/>
        <w:jc w:val="center"/>
        <w:rPr>
          <w:rFonts w:ascii="Times" w:hAnsi="Times" w:cs="Century Gothic"/>
          <w:bCs/>
          <w:sz w:val="20"/>
        </w:rPr>
      </w:pPr>
      <w:r>
        <w:rPr>
          <w:rFonts w:ascii="Times" w:hAnsi="Times" w:cs="Century Gothic"/>
          <w:b/>
          <w:sz w:val="20"/>
        </w:rPr>
        <w:t xml:space="preserve">SELEZIONARE IL </w:t>
      </w:r>
      <w:r w:rsidR="00C434D5">
        <w:rPr>
          <w:rFonts w:ascii="Times" w:hAnsi="Times" w:cs="Century Gothic"/>
          <w:b/>
          <w:sz w:val="20"/>
        </w:rPr>
        <w:t>METODO DI PAGAMENTO:</w:t>
      </w:r>
    </w:p>
    <w:p w14:paraId="46A11B4A" w14:textId="6AECCD89" w:rsidR="00C434D5" w:rsidRDefault="00CA7EAD" w:rsidP="00CA7EAD">
      <w:pPr>
        <w:pStyle w:val="Paragrafoelenco"/>
        <w:numPr>
          <w:ilvl w:val="0"/>
          <w:numId w:val="2"/>
        </w:numPr>
        <w:spacing w:line="276" w:lineRule="auto"/>
        <w:rPr>
          <w:rFonts w:ascii="Times" w:hAnsi="Times" w:cs="Century Gothic"/>
          <w:bCs/>
          <w:sz w:val="20"/>
        </w:rPr>
      </w:pPr>
      <w:r>
        <w:rPr>
          <w:rFonts w:ascii="Times" w:hAnsi="Times" w:cs="Century Gothic"/>
          <w:bCs/>
          <w:sz w:val="20"/>
        </w:rPr>
        <w:t>Bonifico Bancario Anticipato al momento della ricezione della fattura proforma (sconto 1,5%)</w:t>
      </w:r>
    </w:p>
    <w:p w14:paraId="4EB41F2D" w14:textId="1AD26084" w:rsidR="00CA7EAD" w:rsidRPr="00C434D5" w:rsidRDefault="00CA7EAD" w:rsidP="00CA7EAD">
      <w:pPr>
        <w:pStyle w:val="Paragrafoelenco"/>
        <w:numPr>
          <w:ilvl w:val="0"/>
          <w:numId w:val="2"/>
        </w:numPr>
        <w:spacing w:line="276" w:lineRule="auto"/>
        <w:rPr>
          <w:rFonts w:ascii="Times" w:hAnsi="Times" w:cs="Century Gothic"/>
          <w:bCs/>
          <w:sz w:val="20"/>
        </w:rPr>
      </w:pPr>
      <w:r>
        <w:rPr>
          <w:rFonts w:ascii="Times" w:hAnsi="Times" w:cs="Century Gothic"/>
          <w:bCs/>
          <w:sz w:val="20"/>
        </w:rPr>
        <w:t>Bonifico Bancario a 15 gg dalla data di emissione della fattura di vendita</w:t>
      </w:r>
    </w:p>
    <w:p w14:paraId="6A10ACCF" w14:textId="27AA7477" w:rsidR="00964C15" w:rsidRPr="00247DDA" w:rsidRDefault="00964C15" w:rsidP="00964C15">
      <w:pPr>
        <w:spacing w:line="276" w:lineRule="auto"/>
        <w:jc w:val="center"/>
        <w:rPr>
          <w:rFonts w:ascii="Times" w:hAnsi="Times" w:cs="Century Gothic"/>
          <w:b/>
          <w:sz w:val="20"/>
        </w:rPr>
      </w:pPr>
      <w:r w:rsidRPr="00247DDA">
        <w:rPr>
          <w:rFonts w:ascii="Times" w:hAnsi="Times" w:cs="Century Gothic"/>
          <w:b/>
          <w:sz w:val="20"/>
        </w:rPr>
        <w:t>INFORMATIVA AI SENSI DEL REGOLAMENTO (UE) 2016/679 - GDPR</w:t>
      </w:r>
    </w:p>
    <w:p w14:paraId="1CC260CF"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xml:space="preserve">Ai sensi del regolamento UE </w:t>
      </w:r>
      <w:r>
        <w:rPr>
          <w:rFonts w:ascii="Times" w:hAnsi="Times" w:cs="Century Gothic"/>
          <w:sz w:val="20"/>
        </w:rPr>
        <w:t>2016/679</w:t>
      </w:r>
      <w:r w:rsidRPr="00247DDA">
        <w:rPr>
          <w:rFonts w:ascii="Times" w:hAnsi="Times" w:cs="Century Gothic"/>
          <w:sz w:val="20"/>
        </w:rPr>
        <w:t xml:space="preserve"> e del </w:t>
      </w:r>
      <w:proofErr w:type="spellStart"/>
      <w:r w:rsidRPr="00247DDA">
        <w:rPr>
          <w:rFonts w:ascii="Times" w:hAnsi="Times" w:cs="Century Gothic"/>
          <w:sz w:val="20"/>
        </w:rPr>
        <w:t>D.Lgs.</w:t>
      </w:r>
      <w:proofErr w:type="spellEnd"/>
      <w:r w:rsidRPr="00247DDA">
        <w:rPr>
          <w:rFonts w:ascii="Times" w:hAnsi="Times" w:cs="Century Gothic"/>
          <w:sz w:val="20"/>
        </w:rPr>
        <w:t xml:space="preserve"> 196/2003, come modificato dal </w:t>
      </w:r>
      <w:proofErr w:type="spellStart"/>
      <w:r w:rsidRPr="00247DDA">
        <w:rPr>
          <w:rFonts w:ascii="Times" w:hAnsi="Times" w:cs="Century Gothic"/>
          <w:sz w:val="20"/>
        </w:rPr>
        <w:t>D.Lgs.</w:t>
      </w:r>
      <w:proofErr w:type="spellEnd"/>
      <w:r w:rsidRPr="00247DDA">
        <w:rPr>
          <w:rFonts w:ascii="Times" w:hAnsi="Times" w:cs="Century Gothic"/>
          <w:sz w:val="20"/>
        </w:rPr>
        <w:t xml:space="preserve"> 101/2018,</w:t>
      </w:r>
      <w:r w:rsidRPr="00247DDA">
        <w:rPr>
          <w:rFonts w:eastAsia="Calibri"/>
          <w:sz w:val="20"/>
          <w:lang w:eastAsia="ar-SA"/>
        </w:rPr>
        <w:t xml:space="preserve"> </w:t>
      </w:r>
      <w:r w:rsidRPr="00247DDA">
        <w:rPr>
          <w:rFonts w:ascii="Times" w:hAnsi="Times" w:cs="Century Gothic"/>
          <w:sz w:val="20"/>
        </w:rPr>
        <w:t>la</w:t>
      </w:r>
      <w:r w:rsidRPr="00247DDA">
        <w:rPr>
          <w:rFonts w:ascii="Times" w:hAnsi="Times" w:cs="Century Gothic"/>
          <w:b/>
          <w:sz w:val="20"/>
          <w:lang w:bidi="it-IT"/>
        </w:rPr>
        <w:t xml:space="preserve"> </w:t>
      </w:r>
      <w:r w:rsidRPr="00247DDA">
        <w:rPr>
          <w:b/>
          <w:color w:val="000000"/>
          <w:sz w:val="20"/>
        </w:rPr>
        <w:t>GINO GIROLOMONI COOPERATIVA AGRICOLA</w:t>
      </w:r>
      <w:r w:rsidRPr="00247DDA">
        <w:rPr>
          <w:color w:val="000000"/>
          <w:sz w:val="20"/>
        </w:rPr>
        <w:t xml:space="preserve"> (c.f. e </w:t>
      </w:r>
      <w:proofErr w:type="spellStart"/>
      <w:r w:rsidRPr="00247DDA">
        <w:rPr>
          <w:color w:val="000000"/>
          <w:sz w:val="20"/>
        </w:rPr>
        <w:t>p.iva</w:t>
      </w:r>
      <w:proofErr w:type="spellEnd"/>
      <w:r w:rsidRPr="00247DDA">
        <w:rPr>
          <w:color w:val="000000"/>
          <w:sz w:val="20"/>
        </w:rPr>
        <w:t xml:space="preserve"> 02030920413), in persona del legale rappresentante </w:t>
      </w:r>
      <w:r w:rsidRPr="00247DDA">
        <w:rPr>
          <w:i/>
          <w:color w:val="000000"/>
          <w:sz w:val="20"/>
        </w:rPr>
        <w:t xml:space="preserve">p.t., </w:t>
      </w:r>
      <w:r w:rsidRPr="00247DDA">
        <w:rPr>
          <w:color w:val="000000"/>
          <w:sz w:val="20"/>
        </w:rPr>
        <w:t xml:space="preserve">corrente in Strada delle Valli n.21 – 61030 Isola del Piano (PU), </w:t>
      </w:r>
      <w:proofErr w:type="spellStart"/>
      <w:r w:rsidRPr="00DE3621">
        <w:rPr>
          <w:color w:val="000000"/>
          <w:sz w:val="20"/>
        </w:rPr>
        <w:t>tel</w:t>
      </w:r>
      <w:proofErr w:type="spellEnd"/>
      <w:r w:rsidRPr="00DE3621">
        <w:rPr>
          <w:color w:val="000000"/>
          <w:sz w:val="20"/>
        </w:rPr>
        <w:t>: 0721.720221</w:t>
      </w:r>
      <w:r w:rsidRPr="00247DDA">
        <w:rPr>
          <w:color w:val="000000"/>
          <w:sz w:val="20"/>
        </w:rPr>
        <w:t>,</w:t>
      </w:r>
      <w:r>
        <w:rPr>
          <w:color w:val="000000"/>
          <w:sz w:val="20"/>
        </w:rPr>
        <w:t xml:space="preserve"> </w:t>
      </w:r>
      <w:r w:rsidRPr="00247DDA">
        <w:rPr>
          <w:color w:val="000000"/>
          <w:sz w:val="20"/>
        </w:rPr>
        <w:t xml:space="preserve">mail info@girolomoni.it, </w:t>
      </w:r>
      <w:proofErr w:type="spellStart"/>
      <w:r w:rsidRPr="00247DDA">
        <w:rPr>
          <w:color w:val="000000"/>
          <w:sz w:val="20"/>
        </w:rPr>
        <w:t>pec</w:t>
      </w:r>
      <w:proofErr w:type="spellEnd"/>
      <w:r w:rsidRPr="00247DDA">
        <w:rPr>
          <w:color w:val="000000"/>
          <w:sz w:val="20"/>
        </w:rPr>
        <w:t>. girolomoni@pecitaly.it</w:t>
      </w:r>
      <w:r w:rsidRPr="00247DDA">
        <w:rPr>
          <w:rFonts w:ascii="Times" w:hAnsi="Times" w:cs="Century Gothic"/>
          <w:sz w:val="20"/>
        </w:rPr>
        <w:t>, come Titolare del trattamento dei dati dei clienti/fornitori e loro referenti, rende la seguente informativa.</w:t>
      </w:r>
    </w:p>
    <w:p w14:paraId="6808B658" w14:textId="77777777" w:rsidR="00964C15" w:rsidRPr="00247DDA" w:rsidRDefault="00964C15" w:rsidP="00964C15">
      <w:pPr>
        <w:spacing w:line="276" w:lineRule="auto"/>
        <w:jc w:val="both"/>
        <w:rPr>
          <w:rFonts w:ascii="Times" w:hAnsi="Times" w:cs="Century Gothic"/>
          <w:b/>
          <w:sz w:val="20"/>
        </w:rPr>
      </w:pPr>
      <w:r>
        <w:rPr>
          <w:rFonts w:ascii="Times" w:hAnsi="Times" w:cs="Century Gothic"/>
          <w:b/>
          <w:sz w:val="20"/>
        </w:rPr>
        <w:t>Tipologia di dati trattati</w:t>
      </w:r>
    </w:p>
    <w:p w14:paraId="3148434F"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xml:space="preserve">Per poter instaurare dei rapporti professionali ed assolvere agli obblighi di legge, la nostra azienda ha bisogno di raccogliere i dati dei clienti/fornitori (ad esempio: nome, cognome, dati anagrafici/fiscali, indirizzi e nominativi di riferimento, recapiti telefonici, indirizzi e-mail, codice fiscale, partita IVA, dati bancari e di pagamento) e dei loro referenti operativi (nome, cognome e dati di contatto). </w:t>
      </w:r>
      <w:r w:rsidRPr="001D3AAF">
        <w:rPr>
          <w:rFonts w:ascii="Times" w:hAnsi="Times" w:cs="Century Gothic"/>
          <w:sz w:val="20"/>
        </w:rPr>
        <w:t>Possono essere raccolti ed archiviati anche dati relativi alle offerte emesse (anche se non accettate), agli ordini stipulati, nonché eventuali informazioni generali relative alla vostra organizzazione ed attività (attività svolte, prodotti e servizi erogati, dimensione e fatturato, settore merceologici, associazioni di categoria di appartenenza ecc.).</w:t>
      </w:r>
    </w:p>
    <w:p w14:paraId="3C4AF269" w14:textId="77777777" w:rsidR="00964C15" w:rsidRPr="00247DDA" w:rsidRDefault="00964C15" w:rsidP="00964C15">
      <w:pPr>
        <w:spacing w:line="276" w:lineRule="auto"/>
        <w:jc w:val="both"/>
        <w:rPr>
          <w:rFonts w:ascii="Times" w:hAnsi="Times" w:cs="Century Gothic"/>
          <w:b/>
          <w:bCs/>
          <w:sz w:val="20"/>
        </w:rPr>
      </w:pPr>
      <w:r w:rsidRPr="00247DDA">
        <w:rPr>
          <w:rFonts w:ascii="Times" w:hAnsi="Times" w:cs="Century Gothic"/>
          <w:b/>
          <w:bCs/>
          <w:sz w:val="20"/>
        </w:rPr>
        <w:t>Finalità del trattamento</w:t>
      </w:r>
    </w:p>
    <w:p w14:paraId="22426F47"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I dati sono raccolti e trattati per le seguenti finalità:</w:t>
      </w:r>
    </w:p>
    <w:p w14:paraId="69B3B50E" w14:textId="77777777" w:rsidR="00964C15" w:rsidRDefault="00964C15" w:rsidP="00964C15">
      <w:pPr>
        <w:widowControl w:val="0"/>
        <w:numPr>
          <w:ilvl w:val="0"/>
          <w:numId w:val="1"/>
        </w:numPr>
        <w:autoSpaceDE w:val="0"/>
        <w:autoSpaceDN w:val="0"/>
        <w:spacing w:line="276" w:lineRule="auto"/>
        <w:ind w:left="709"/>
        <w:jc w:val="both"/>
        <w:rPr>
          <w:rFonts w:ascii="Times" w:hAnsi="Times" w:cs="Century Gothic"/>
          <w:sz w:val="20"/>
          <w:lang w:bidi="it-IT"/>
        </w:rPr>
      </w:pPr>
      <w:r w:rsidRPr="00247DDA">
        <w:rPr>
          <w:rFonts w:ascii="Times" w:hAnsi="Times" w:cs="Century Gothic"/>
          <w:sz w:val="20"/>
          <w:lang w:bidi="it-IT"/>
        </w:rPr>
        <w:t>per poter dare risposta alle Vostre richieste, presenti e future, di informazioni ed in generale per ogni richiesta preliminare alla definizione di uno specifico ordine/contratto;</w:t>
      </w:r>
    </w:p>
    <w:p w14:paraId="2E35D81E" w14:textId="77777777" w:rsidR="00964C15" w:rsidRDefault="00964C15" w:rsidP="00964C15">
      <w:pPr>
        <w:widowControl w:val="0"/>
        <w:numPr>
          <w:ilvl w:val="0"/>
          <w:numId w:val="1"/>
        </w:numPr>
        <w:autoSpaceDE w:val="0"/>
        <w:autoSpaceDN w:val="0"/>
        <w:spacing w:line="276" w:lineRule="auto"/>
        <w:jc w:val="both"/>
        <w:rPr>
          <w:rFonts w:ascii="Times" w:hAnsi="Times" w:cs="Century Gothic"/>
          <w:sz w:val="20"/>
          <w:lang w:bidi="it-IT"/>
        </w:rPr>
      </w:pPr>
      <w:r w:rsidRPr="00D875F0">
        <w:rPr>
          <w:rFonts w:ascii="Times" w:hAnsi="Times" w:cs="Century Gothic"/>
          <w:sz w:val="20"/>
          <w:lang w:bidi="it-IT"/>
        </w:rPr>
        <w:t>per l’adempimento degli obblighi e l’esecuzione delle operazioni previste dai contratti stipulati e che potranno essere stipulati in futuro e dai rapporti professionali intrattenuti, nonché gestire le necessarie comunicazioni ad essi connessi</w:t>
      </w:r>
      <w:r>
        <w:rPr>
          <w:rFonts w:ascii="Times" w:hAnsi="Times" w:cs="Century Gothic"/>
          <w:sz w:val="20"/>
          <w:lang w:bidi="it-IT"/>
        </w:rPr>
        <w:t>;</w:t>
      </w:r>
    </w:p>
    <w:p w14:paraId="62B0BE4E" w14:textId="77777777" w:rsidR="00964C15" w:rsidRDefault="00964C15" w:rsidP="00964C15">
      <w:pPr>
        <w:widowControl w:val="0"/>
        <w:numPr>
          <w:ilvl w:val="0"/>
          <w:numId w:val="1"/>
        </w:numPr>
        <w:autoSpaceDE w:val="0"/>
        <w:autoSpaceDN w:val="0"/>
        <w:spacing w:line="276" w:lineRule="auto"/>
        <w:jc w:val="both"/>
        <w:rPr>
          <w:rFonts w:ascii="Times" w:hAnsi="Times" w:cs="Century Gothic"/>
          <w:sz w:val="20"/>
          <w:lang w:bidi="it-IT"/>
        </w:rPr>
      </w:pPr>
      <w:r w:rsidRPr="00D875F0">
        <w:rPr>
          <w:rFonts w:ascii="Times" w:hAnsi="Times" w:cs="Century Gothic"/>
          <w:sz w:val="20"/>
          <w:lang w:bidi="it-IT"/>
        </w:rPr>
        <w:t xml:space="preserve">per l’esecuzione degli obblighi e degli adempimenti amministrativi, fiscali, contabili, </w:t>
      </w:r>
      <w:proofErr w:type="spellStart"/>
      <w:r w:rsidRPr="00D875F0">
        <w:rPr>
          <w:rFonts w:ascii="Times" w:hAnsi="Times" w:cs="Century Gothic"/>
          <w:sz w:val="20"/>
          <w:lang w:bidi="it-IT"/>
        </w:rPr>
        <w:t>ecc</w:t>
      </w:r>
      <w:proofErr w:type="spellEnd"/>
      <w:r w:rsidRPr="00D875F0">
        <w:rPr>
          <w:rFonts w:ascii="Times" w:hAnsi="Times" w:cs="Century Gothic"/>
          <w:sz w:val="20"/>
          <w:lang w:bidi="it-IT"/>
        </w:rPr>
        <w:t xml:space="preserve"> derivanti dai contratti stipulati, nonché previsti dalla legislazione vigente, da regolamenti e dalla normativa comunitaria, nonché da disposizioni impartite da autorità a ciò legittimate e da organi di vigilanza e controllo (es: ispezioni dell'Autorità fiscale);</w:t>
      </w:r>
    </w:p>
    <w:p w14:paraId="31819426" w14:textId="77777777" w:rsidR="00964C15" w:rsidRPr="001D3AAF" w:rsidRDefault="00964C15" w:rsidP="00964C15">
      <w:pPr>
        <w:widowControl w:val="0"/>
        <w:numPr>
          <w:ilvl w:val="0"/>
          <w:numId w:val="1"/>
        </w:numPr>
        <w:autoSpaceDE w:val="0"/>
        <w:autoSpaceDN w:val="0"/>
        <w:spacing w:line="276" w:lineRule="auto"/>
        <w:jc w:val="both"/>
        <w:rPr>
          <w:rFonts w:ascii="Times" w:hAnsi="Times" w:cs="Century Gothic"/>
          <w:sz w:val="20"/>
          <w:lang w:bidi="it-IT"/>
        </w:rPr>
      </w:pPr>
      <w:r w:rsidRPr="00D875F0">
        <w:rPr>
          <w:rFonts w:ascii="Times" w:hAnsi="Times" w:cs="Century Gothic"/>
          <w:sz w:val="20"/>
          <w:lang w:bidi="it-IT"/>
        </w:rPr>
        <w:t xml:space="preserve">esercitare un legittimo interesse nonché un diritto del Titolare (ad esempio: il diritto di difesa in sede giudiziaria, la tutela delle posizioni creditorie, le ordinarie esigenze interne di tipo operativo, gestionale e contabile, </w:t>
      </w:r>
      <w:r w:rsidRPr="001D3AAF">
        <w:rPr>
          <w:rFonts w:ascii="Times" w:hAnsi="Times" w:cs="Century Gothic"/>
          <w:sz w:val="20"/>
          <w:lang w:bidi="it-IT"/>
        </w:rPr>
        <w:t>per consentirle l’accesso alla sede);</w:t>
      </w:r>
    </w:p>
    <w:p w14:paraId="531D392A" w14:textId="77777777" w:rsidR="00964C15" w:rsidRPr="001D3AAF" w:rsidRDefault="00964C15" w:rsidP="00964C15">
      <w:pPr>
        <w:widowControl w:val="0"/>
        <w:numPr>
          <w:ilvl w:val="0"/>
          <w:numId w:val="1"/>
        </w:numPr>
        <w:autoSpaceDE w:val="0"/>
        <w:autoSpaceDN w:val="0"/>
        <w:spacing w:line="276" w:lineRule="auto"/>
        <w:jc w:val="both"/>
        <w:rPr>
          <w:rFonts w:ascii="Times" w:hAnsi="Times" w:cs="Century Gothic"/>
          <w:sz w:val="20"/>
          <w:lang w:bidi="it-IT"/>
        </w:rPr>
      </w:pPr>
      <w:r w:rsidRPr="001D3AAF">
        <w:rPr>
          <w:rFonts w:ascii="Times" w:hAnsi="Times" w:cs="Century Gothic"/>
          <w:sz w:val="20"/>
          <w:lang w:bidi="it-IT"/>
        </w:rPr>
        <w:t>pubblicare i riferimenti del cliente/fornitore (nominativo, indirizzo e numero di telefono) sul sito www.girolomoni.it, alla pagina “Dove trovare i prodotti”.</w:t>
      </w:r>
    </w:p>
    <w:p w14:paraId="2326E56A" w14:textId="77777777" w:rsidR="00964C15" w:rsidRPr="001D3AAF" w:rsidRDefault="00964C15" w:rsidP="00964C15">
      <w:pPr>
        <w:spacing w:line="276" w:lineRule="auto"/>
        <w:jc w:val="both"/>
        <w:rPr>
          <w:rFonts w:ascii="Times" w:hAnsi="Times" w:cs="Century Gothic"/>
          <w:b/>
          <w:bCs/>
          <w:sz w:val="20"/>
        </w:rPr>
      </w:pPr>
      <w:r w:rsidRPr="001D3AAF">
        <w:rPr>
          <w:rFonts w:ascii="Times" w:hAnsi="Times" w:cs="Century Gothic"/>
          <w:b/>
          <w:bCs/>
          <w:sz w:val="20"/>
        </w:rPr>
        <w:t>Base legale del trattamento e conferimento dei dati</w:t>
      </w:r>
    </w:p>
    <w:p w14:paraId="263BCF3A" w14:textId="77777777" w:rsidR="00964C15" w:rsidRPr="00BF539C" w:rsidRDefault="00964C15" w:rsidP="00964C15">
      <w:pPr>
        <w:spacing w:line="276" w:lineRule="auto"/>
        <w:jc w:val="both"/>
        <w:rPr>
          <w:rFonts w:ascii="Times" w:hAnsi="Times" w:cs="Century Gothic"/>
          <w:sz w:val="20"/>
        </w:rPr>
      </w:pPr>
      <w:r w:rsidRPr="001D3AAF">
        <w:rPr>
          <w:rFonts w:ascii="Times" w:hAnsi="Times" w:cs="Century Gothic"/>
          <w:sz w:val="20"/>
        </w:rPr>
        <w:t xml:space="preserve">La base legale del trattamento è costituita dall’adempimento degli obblighi contrattuali e di legge intercorrenti tra la nostra Cooperativa e Voi e dal legittimo interesse del Titolare al trattamento dei dati. Il legittimo interesse è costituito anche da </w:t>
      </w:r>
      <w:proofErr w:type="spellStart"/>
      <w:r w:rsidRPr="001D3AAF">
        <w:rPr>
          <w:rFonts w:ascii="Times" w:hAnsi="Times" w:cs="Century Gothic"/>
          <w:sz w:val="20"/>
        </w:rPr>
        <w:t>finalita</w:t>
      </w:r>
      <w:proofErr w:type="spellEnd"/>
      <w:r w:rsidRPr="001D3AAF">
        <w:rPr>
          <w:rFonts w:ascii="Times" w:hAnsi="Times" w:cs="Century Gothic"/>
          <w:sz w:val="20"/>
        </w:rPr>
        <w:t xml:space="preserve">̀ di sicurezza, </w:t>
      </w:r>
      <w:proofErr w:type="spellStart"/>
      <w:r w:rsidRPr="001D3AAF">
        <w:rPr>
          <w:rFonts w:ascii="Times" w:hAnsi="Times" w:cs="Century Gothic"/>
          <w:sz w:val="20"/>
        </w:rPr>
        <w:t>finalita</w:t>
      </w:r>
      <w:proofErr w:type="spellEnd"/>
      <w:r w:rsidRPr="001D3AAF">
        <w:rPr>
          <w:rFonts w:ascii="Times" w:hAnsi="Times" w:cs="Century Gothic"/>
          <w:sz w:val="20"/>
        </w:rPr>
        <w:t>̀ difensiva, (videosorveglianza nel caso facciate accesso presso la nostra sede) o comunicazione infragruppo. Per la finalità e) la base giuridica è il consenso</w:t>
      </w:r>
      <w:r w:rsidRPr="00247DDA">
        <w:rPr>
          <w:rFonts w:ascii="Times" w:hAnsi="Times" w:cs="Century Gothic"/>
          <w:sz w:val="20"/>
        </w:rPr>
        <w:t>.</w:t>
      </w:r>
      <w:bookmarkStart w:id="0" w:name="_Hlk2331291"/>
      <w:r w:rsidRPr="005A428A">
        <w:rPr>
          <w:rFonts w:ascii="Arial" w:hAnsi="Arial"/>
          <w:sz w:val="18"/>
          <w:szCs w:val="18"/>
        </w:rPr>
        <w:t xml:space="preserve"> </w:t>
      </w:r>
      <w:r w:rsidRPr="005A428A">
        <w:rPr>
          <w:rFonts w:ascii="Times" w:hAnsi="Times" w:cs="Century Gothic"/>
          <w:sz w:val="20"/>
        </w:rPr>
        <w:t xml:space="preserve">La mancata trasmissione </w:t>
      </w:r>
      <w:bookmarkEnd w:id="0"/>
      <w:r w:rsidRPr="005A428A">
        <w:rPr>
          <w:rFonts w:ascii="Times" w:hAnsi="Times" w:cs="Century Gothic"/>
          <w:sz w:val="20"/>
        </w:rPr>
        <w:t>dei suddetti dati renderà impossibile l’instaurazione del rapporto con il Titolare</w:t>
      </w:r>
      <w:r>
        <w:rPr>
          <w:rFonts w:ascii="Times" w:hAnsi="Times" w:cs="Century Gothic"/>
          <w:sz w:val="20"/>
        </w:rPr>
        <w:t>.</w:t>
      </w:r>
    </w:p>
    <w:p w14:paraId="209A431D" w14:textId="77777777" w:rsidR="001D118D" w:rsidRDefault="001D118D" w:rsidP="00964C15">
      <w:pPr>
        <w:spacing w:line="276" w:lineRule="auto"/>
        <w:jc w:val="both"/>
        <w:rPr>
          <w:rFonts w:ascii="Times" w:hAnsi="Times" w:cs="Century Gothic"/>
          <w:b/>
          <w:sz w:val="20"/>
        </w:rPr>
      </w:pPr>
    </w:p>
    <w:p w14:paraId="40F154B5" w14:textId="5525A791" w:rsidR="00964C15" w:rsidRDefault="00964C15" w:rsidP="00964C15">
      <w:pPr>
        <w:spacing w:line="276" w:lineRule="auto"/>
        <w:jc w:val="both"/>
        <w:rPr>
          <w:rFonts w:ascii="Times" w:hAnsi="Times" w:cs="Century Gothic"/>
          <w:b/>
          <w:sz w:val="20"/>
        </w:rPr>
      </w:pPr>
      <w:r w:rsidRPr="00247DDA">
        <w:rPr>
          <w:rFonts w:ascii="Times" w:hAnsi="Times" w:cs="Century Gothic"/>
          <w:b/>
          <w:sz w:val="20"/>
        </w:rPr>
        <w:t>Modalità di trattamento</w:t>
      </w:r>
    </w:p>
    <w:p w14:paraId="054B74D5" w14:textId="77777777" w:rsidR="00964C15" w:rsidRPr="003F0BFD" w:rsidRDefault="00964C15" w:rsidP="00964C15">
      <w:pPr>
        <w:spacing w:line="276" w:lineRule="auto"/>
        <w:jc w:val="both"/>
        <w:rPr>
          <w:rFonts w:ascii="Times" w:hAnsi="Times" w:cs="Century Gothic"/>
          <w:b/>
          <w:sz w:val="20"/>
        </w:rPr>
      </w:pPr>
      <w:r w:rsidRPr="00247DDA">
        <w:rPr>
          <w:rFonts w:ascii="Times" w:hAnsi="Times" w:cs="Century Gothic"/>
          <w:sz w:val="20"/>
        </w:rPr>
        <w:t>Il trattamento è svolto dal Titolare del trattamento e dagli incaricati espressamente autorizzati dal titolare</w:t>
      </w:r>
      <w:r>
        <w:rPr>
          <w:rFonts w:ascii="Times" w:hAnsi="Times"/>
          <w:sz w:val="20"/>
        </w:rPr>
        <w:t xml:space="preserve"> e avviene mediante strumenti manuali e/o informatici e telematici.</w:t>
      </w:r>
      <w:r>
        <w:rPr>
          <w:rFonts w:ascii="Times" w:hAnsi="Times" w:cs="Century Gothic"/>
          <w:b/>
          <w:sz w:val="20"/>
        </w:rPr>
        <w:t xml:space="preserve"> </w:t>
      </w:r>
      <w:r w:rsidRPr="00247DDA">
        <w:rPr>
          <w:rFonts w:ascii="Times" w:hAnsi="Times" w:cs="Century Gothic"/>
          <w:sz w:val="20"/>
        </w:rPr>
        <w:t>Tutti i dati sono trattati in modo lecito, corretto e trasparente nei confronti dell’interessato, nel rispetto dei principi generali previsti dall’Art.5 del GDPR e specifiche misure di sicurezza sono osservate per prevenire la perdita dei dati, usi illeciti, o non corretti ed accessi non autorizzati.</w:t>
      </w:r>
    </w:p>
    <w:p w14:paraId="3ACDB106" w14:textId="77777777" w:rsidR="00964C15" w:rsidRPr="00247DDA" w:rsidRDefault="00964C15" w:rsidP="00964C15">
      <w:pPr>
        <w:spacing w:line="276" w:lineRule="auto"/>
        <w:jc w:val="both"/>
        <w:rPr>
          <w:rFonts w:ascii="Times" w:hAnsi="Times" w:cs="Century Gothic"/>
          <w:b/>
          <w:bCs/>
          <w:sz w:val="20"/>
        </w:rPr>
      </w:pPr>
      <w:r w:rsidRPr="00247DDA">
        <w:rPr>
          <w:rFonts w:ascii="Times" w:hAnsi="Times" w:cs="Century Gothic"/>
          <w:b/>
          <w:bCs/>
          <w:sz w:val="20"/>
        </w:rPr>
        <w:t>Ambito di comunicazione</w:t>
      </w:r>
      <w:r>
        <w:rPr>
          <w:rFonts w:ascii="Times" w:hAnsi="Times" w:cs="Century Gothic"/>
          <w:b/>
          <w:bCs/>
          <w:sz w:val="20"/>
        </w:rPr>
        <w:t xml:space="preserve">, </w:t>
      </w:r>
      <w:r w:rsidRPr="00247DDA">
        <w:rPr>
          <w:rFonts w:ascii="Times" w:hAnsi="Times" w:cs="Century Gothic"/>
          <w:b/>
          <w:bCs/>
          <w:sz w:val="20"/>
        </w:rPr>
        <w:t>diffusione</w:t>
      </w:r>
      <w:r>
        <w:rPr>
          <w:rFonts w:ascii="Times" w:hAnsi="Times" w:cs="Century Gothic"/>
          <w:b/>
          <w:bCs/>
          <w:sz w:val="20"/>
        </w:rPr>
        <w:t xml:space="preserve"> e trasferimento dati anagrafici</w:t>
      </w:r>
    </w:p>
    <w:p w14:paraId="000CFC04" w14:textId="77777777" w:rsidR="00964C15" w:rsidRPr="001D3AAF" w:rsidRDefault="00964C15" w:rsidP="00964C15">
      <w:pPr>
        <w:spacing w:line="276" w:lineRule="auto"/>
        <w:jc w:val="both"/>
        <w:rPr>
          <w:rFonts w:ascii="Times" w:hAnsi="Times" w:cs="Century Gothic"/>
          <w:bCs/>
          <w:sz w:val="20"/>
        </w:rPr>
      </w:pPr>
      <w:r w:rsidRPr="00247DDA">
        <w:rPr>
          <w:rFonts w:ascii="Times" w:hAnsi="Times" w:cs="Century Gothic"/>
          <w:bCs/>
          <w:sz w:val="20"/>
        </w:rPr>
        <w:t>I Vostri dati, nel rispetto dei principi di liceità, limitazione delle finalità e minimizzazione dei dati, potranno essere comunicati esclusivamente, e solo per quanto strettamente necessario, a quei soggetti pubblici e privati cui la comunicazione si renda necessaria per il corretto adempimento della prestazione</w:t>
      </w:r>
      <w:r>
        <w:rPr>
          <w:rFonts w:ascii="Times" w:hAnsi="Times" w:cs="Century Gothic"/>
          <w:bCs/>
          <w:sz w:val="20"/>
        </w:rPr>
        <w:t xml:space="preserve"> o nell’espletamento di obblighi normativi </w:t>
      </w:r>
      <w:r w:rsidRPr="001D3AAF">
        <w:rPr>
          <w:rFonts w:ascii="Times" w:hAnsi="Times" w:cs="Century Gothic"/>
          <w:bCs/>
          <w:sz w:val="20"/>
        </w:rPr>
        <w:t xml:space="preserve">(es. responsabilità solidale, anticorruzione, antimafia, antiriciclaggio. ecc.). Inoltre, potranno essere comunicati a </w:t>
      </w:r>
      <w:proofErr w:type="spellStart"/>
      <w:r w:rsidRPr="001D3AAF">
        <w:rPr>
          <w:rFonts w:ascii="Times" w:hAnsi="Times" w:cs="Century Gothic"/>
          <w:bCs/>
          <w:sz w:val="20"/>
        </w:rPr>
        <w:t>societa</w:t>
      </w:r>
      <w:proofErr w:type="spellEnd"/>
      <w:r w:rsidRPr="001D3AAF">
        <w:rPr>
          <w:rFonts w:ascii="Times" w:hAnsi="Times" w:cs="Century Gothic"/>
          <w:bCs/>
          <w:sz w:val="20"/>
        </w:rPr>
        <w:t xml:space="preserve">̀ di revisione per obblighi di legge di natura contabile e fiscale; enti certificatori per l’adempimento della normativa ISO; </w:t>
      </w:r>
      <w:proofErr w:type="spellStart"/>
      <w:r w:rsidRPr="001D3AAF">
        <w:rPr>
          <w:rFonts w:ascii="Times" w:hAnsi="Times" w:cs="Century Gothic"/>
          <w:bCs/>
          <w:sz w:val="20"/>
        </w:rPr>
        <w:t>societa</w:t>
      </w:r>
      <w:proofErr w:type="spellEnd"/>
      <w:r w:rsidRPr="001D3AAF">
        <w:rPr>
          <w:rFonts w:ascii="Times" w:hAnsi="Times" w:cs="Century Gothic"/>
          <w:bCs/>
          <w:sz w:val="20"/>
        </w:rPr>
        <w:t xml:space="preserve">̀ appartenenti al Gruppo; terzi soggetti per assicurare l’esercizio del diritto di difesa (studi legali) o </w:t>
      </w:r>
      <w:proofErr w:type="spellStart"/>
      <w:r w:rsidRPr="001D3AAF">
        <w:rPr>
          <w:rFonts w:ascii="Times" w:hAnsi="Times" w:cs="Century Gothic"/>
          <w:bCs/>
          <w:sz w:val="20"/>
        </w:rPr>
        <w:t>autorita</w:t>
      </w:r>
      <w:proofErr w:type="spellEnd"/>
      <w:r w:rsidRPr="001D3AAF">
        <w:rPr>
          <w:rFonts w:ascii="Times" w:hAnsi="Times" w:cs="Century Gothic"/>
          <w:bCs/>
          <w:sz w:val="20"/>
        </w:rPr>
        <w:t>̀ giudiziaria per adempiere ad ordini della medesima. I Vostri dati personali non sono soggetti a diffusione (senza il vostro consenso), né ad alcun processo decisionale interamente automatizzato, ivi compresa la profilazione, e non saranno trasferiti verso paesi terzi rispetto a quelli dell’unione europea.</w:t>
      </w:r>
    </w:p>
    <w:p w14:paraId="0D2CC7D9" w14:textId="77777777" w:rsidR="00964C15" w:rsidRPr="001D3AAF" w:rsidRDefault="00964C15" w:rsidP="00964C15">
      <w:pPr>
        <w:spacing w:line="276" w:lineRule="auto"/>
        <w:jc w:val="both"/>
        <w:rPr>
          <w:rFonts w:ascii="Times" w:hAnsi="Times" w:cs="Century Gothic"/>
          <w:b/>
          <w:bCs/>
          <w:sz w:val="20"/>
        </w:rPr>
      </w:pPr>
      <w:r w:rsidRPr="001D3AAF">
        <w:rPr>
          <w:rFonts w:ascii="Times" w:hAnsi="Times" w:cs="Century Gothic"/>
          <w:b/>
          <w:bCs/>
          <w:sz w:val="20"/>
        </w:rPr>
        <w:t>Conservazione dei dati</w:t>
      </w:r>
    </w:p>
    <w:p w14:paraId="09FB91A0" w14:textId="77777777" w:rsidR="00964C15" w:rsidRPr="001D3AAF" w:rsidRDefault="00964C15" w:rsidP="00964C15">
      <w:pPr>
        <w:spacing w:line="276" w:lineRule="auto"/>
        <w:jc w:val="both"/>
        <w:rPr>
          <w:rFonts w:ascii="Times" w:hAnsi="Times" w:cs="Century Gothic"/>
          <w:bCs/>
          <w:sz w:val="20"/>
        </w:rPr>
      </w:pPr>
      <w:r w:rsidRPr="001D3AAF">
        <w:rPr>
          <w:rFonts w:ascii="Times" w:hAnsi="Times" w:cs="Century Gothic"/>
          <w:bCs/>
          <w:sz w:val="20"/>
        </w:rPr>
        <w:t xml:space="preserve">I dati raccolti per finalità contrattuali vengono trattati e conservati presso la nostra sede per tutto il tempo necessario per l’esecuzione dei contratti e dei rapporti professionali intrattenuti. I dati raccolti per l’esecuzione degli obblighi e degli adempimenti amministrativi, fiscali, contabili vengono trattati e conservati fino a 10 anni, nonché in caso di sopravvenuta esigenza difensiva fino alla persistenza del diritto di </w:t>
      </w:r>
      <w:proofErr w:type="gramStart"/>
      <w:r w:rsidRPr="001D3AAF">
        <w:rPr>
          <w:rFonts w:ascii="Times" w:hAnsi="Times" w:cs="Century Gothic"/>
          <w:bCs/>
          <w:sz w:val="20"/>
        </w:rPr>
        <w:t>difesa .</w:t>
      </w:r>
      <w:proofErr w:type="gramEnd"/>
    </w:p>
    <w:p w14:paraId="130E5454" w14:textId="77777777" w:rsidR="00964C15" w:rsidRPr="00247DDA" w:rsidRDefault="00964C15" w:rsidP="00964C15">
      <w:pPr>
        <w:spacing w:line="276" w:lineRule="auto"/>
        <w:jc w:val="both"/>
        <w:rPr>
          <w:rFonts w:ascii="Times" w:hAnsi="Times" w:cs="Century Gothic"/>
          <w:b/>
          <w:bCs/>
          <w:sz w:val="20"/>
        </w:rPr>
      </w:pPr>
      <w:r w:rsidRPr="00247DDA">
        <w:rPr>
          <w:rFonts w:ascii="Times" w:hAnsi="Times" w:cs="Century Gothic"/>
          <w:b/>
          <w:bCs/>
          <w:sz w:val="20"/>
        </w:rPr>
        <w:t>Diritti dell’interessato</w:t>
      </w:r>
    </w:p>
    <w:p w14:paraId="27C5DA73"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Con apposita istanza indirizzata alla Gino Girolomoni Cooperativa Agricola, anche via mail, in ogni momento Lei potrà esercitare, ai sensi degli articoli dal 15 al 22 del GDPR n. 679/16, il diritto di:</w:t>
      </w:r>
    </w:p>
    <w:p w14:paraId="6C5A3D71"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chiedere l'accesso ai dati personali ed alle informazioni relative agli stessi, la rettifica dei dati inesatti o l'integrazione di quelli incompleti, la cancellazione dei dati personali che Vi riguardano e la limitazione del trattamento dei dati personali;</w:t>
      </w:r>
    </w:p>
    <w:p w14:paraId="5CF4139B"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richiedere ed ottenere - nelle ipotesi in cui la base giuridica del trattamento sia il contratto o il consenso, e lo stesso sia effettuato con mezzi automatizzati - i dati personali in un formato strutturato e leggibile da dispositivo automatico, anche al fine di comunicare tali dati ad un altro titolare del trattamento (c.d. diritto alla portabilità dei dati personali);</w:t>
      </w:r>
    </w:p>
    <w:p w14:paraId="1AA10F61"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opporsi in qualsiasi momento al trattamento dei dati personali al ricorrere di situazioni particolari che Vi riguardano, tenendo presente che ciò potrebbe comportare l’impossibilità sopravvenuta di adempiere al mandato ricevuto e/o agli adempimenti di legge;</w:t>
      </w:r>
    </w:p>
    <w:p w14:paraId="2FD7CF8F"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xml:space="preserve">- revocare il consenso in qualsiasi momento, limitatamente alle ipotesi in cui il trattamento sia basato sul consenso per una o più specifiche finalità e riguardi dati personali comuni (ad esempio data e luogo di nascita o luogo di residenza), oppure particolari categorie di dati (ad esempio dati che rivelano la Sua origine razziale, le opinioni politiche, le convinzioni religiose, lo stato di salute o la vita sessuale). Il trattamento basato sul consenso ed effettuato antecedentemente alla revoca </w:t>
      </w:r>
      <w:proofErr w:type="gramStart"/>
      <w:r w:rsidRPr="00247DDA">
        <w:rPr>
          <w:rFonts w:ascii="Times" w:hAnsi="Times" w:cs="Century Gothic"/>
          <w:sz w:val="20"/>
        </w:rPr>
        <w:t>dello stesso conserva</w:t>
      </w:r>
      <w:proofErr w:type="gramEnd"/>
      <w:r w:rsidRPr="00247DDA">
        <w:rPr>
          <w:rFonts w:ascii="Times" w:hAnsi="Times" w:cs="Century Gothic"/>
          <w:sz w:val="20"/>
        </w:rPr>
        <w:t>, comunque, la sua liceità;</w:t>
      </w:r>
    </w:p>
    <w:p w14:paraId="05427A31"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opporsi ad un processo decisionale automatizzato relativo alle persone fisiche, compresa la profilazione;</w:t>
      </w:r>
    </w:p>
    <w:p w14:paraId="62566A16"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ricorrendone i presupposti, proporre reclamo a un'autorità di controllo (Autorità Garante per la protezione dei dati personali - www.garanteprivacy.it), fatto sempre salvo il diritto di proporre un ricorso giurisdizionale effettivo qualora ritenga che i diritti di cui a norma del GDPR siano stati violati a seguito del trattamento dei Suoi dati personali.</w:t>
      </w:r>
    </w:p>
    <w:p w14:paraId="2830C85A" w14:textId="77777777"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t xml:space="preserve">Il/la sottoscritto/a </w:t>
      </w:r>
      <w:r w:rsidRPr="00247DDA">
        <w:rPr>
          <w:rFonts w:ascii="Times" w:hAnsi="Times" w:cs="Century Gothic"/>
          <w:b/>
          <w:sz w:val="20"/>
        </w:rPr>
        <w:t>_______________________________</w:t>
      </w:r>
      <w:r w:rsidRPr="00247DDA">
        <w:rPr>
          <w:rFonts w:ascii="Times" w:hAnsi="Times" w:cs="Century Gothic"/>
          <w:sz w:val="20"/>
        </w:rPr>
        <w:t xml:space="preserve"> dichiara di aver ricevuto l’informativa che precede.</w:t>
      </w:r>
    </w:p>
    <w:p w14:paraId="7282EFEC" w14:textId="77777777" w:rsidR="00964C15" w:rsidRPr="00247DDA" w:rsidRDefault="00964C15" w:rsidP="00964C15">
      <w:pPr>
        <w:rPr>
          <w:sz w:val="20"/>
        </w:rPr>
      </w:pPr>
    </w:p>
    <w:p w14:paraId="243B18A9" w14:textId="77777777" w:rsidR="00964C15" w:rsidRPr="00247DDA" w:rsidRDefault="00964C15" w:rsidP="00964C15">
      <w:pPr>
        <w:spacing w:line="276" w:lineRule="auto"/>
        <w:jc w:val="both"/>
        <w:rPr>
          <w:rFonts w:ascii="Times" w:hAnsi="Times" w:cs="Century Gothic"/>
          <w:sz w:val="20"/>
        </w:rPr>
      </w:pPr>
      <w:r>
        <w:rPr>
          <w:rFonts w:ascii="Times" w:hAnsi="Times" w:cs="Century Gothic"/>
          <w:sz w:val="20"/>
        </w:rPr>
        <w:t>___________________</w:t>
      </w:r>
      <w:r w:rsidRPr="00247DDA">
        <w:rPr>
          <w:rFonts w:ascii="Times" w:hAnsi="Times" w:cs="Century Gothic"/>
          <w:sz w:val="20"/>
          <w:lang w:val="x-none"/>
        </w:rPr>
        <w:t>, lì _________</w:t>
      </w:r>
      <w:r w:rsidRPr="00247DDA">
        <w:rPr>
          <w:rFonts w:ascii="Times" w:hAnsi="Times" w:cs="Century Gothic"/>
          <w:sz w:val="20"/>
        </w:rPr>
        <w:t xml:space="preserve">                Timbro e </w:t>
      </w:r>
      <w:r w:rsidRPr="00247DDA">
        <w:rPr>
          <w:rFonts w:ascii="Times" w:hAnsi="Times" w:cs="Century Gothic"/>
          <w:sz w:val="20"/>
          <w:lang w:val="x-none"/>
        </w:rPr>
        <w:t>Firma del dichiarante (per esteso e leggibile</w:t>
      </w:r>
      <w:r w:rsidRPr="00247DDA">
        <w:rPr>
          <w:rFonts w:ascii="Times" w:hAnsi="Times" w:cs="Century Gothic"/>
          <w:sz w:val="20"/>
        </w:rPr>
        <w:t>)</w:t>
      </w:r>
    </w:p>
    <w:p w14:paraId="2111987C" w14:textId="77777777" w:rsidR="00964C15" w:rsidRPr="00247DDA" w:rsidRDefault="00964C15" w:rsidP="00964C15">
      <w:pPr>
        <w:widowControl w:val="0"/>
        <w:autoSpaceDE w:val="0"/>
        <w:autoSpaceDN w:val="0"/>
        <w:spacing w:line="276" w:lineRule="auto"/>
        <w:jc w:val="both"/>
        <w:rPr>
          <w:rFonts w:ascii="Times" w:hAnsi="Times" w:cs="Century Gothic"/>
          <w:b/>
          <w:sz w:val="20"/>
          <w:lang w:bidi="it-IT"/>
        </w:rPr>
      </w:pPr>
      <w:r w:rsidRPr="00247DDA">
        <w:rPr>
          <w:rFonts w:ascii="Times" w:hAnsi="Times" w:cs="Century Gothic"/>
          <w:b/>
          <w:sz w:val="20"/>
          <w:lang w:bidi="it-IT"/>
        </w:rPr>
        <w:t>- per la finalità e), pubblicare i riferimenti del cliente/fornitore (nominativo, indirizzo e numero di telefono) sul sito www.girolomoni.it, alla pagina “Dove trovare i prodotti”</w:t>
      </w:r>
    </w:p>
    <w:p w14:paraId="7484BA43" w14:textId="77777777" w:rsidR="001D118D" w:rsidRPr="001D118D" w:rsidRDefault="001D118D" w:rsidP="00964C15">
      <w:pPr>
        <w:spacing w:line="276" w:lineRule="auto"/>
        <w:jc w:val="both"/>
        <w:rPr>
          <w:rFonts w:ascii="Times" w:hAnsi="Times" w:cs="Century Gothic"/>
          <w:sz w:val="10"/>
          <w:szCs w:val="10"/>
        </w:rPr>
      </w:pPr>
    </w:p>
    <w:p w14:paraId="3B138F49" w14:textId="590D766B" w:rsidR="00964C15" w:rsidRPr="00247DDA" w:rsidRDefault="00964C15" w:rsidP="00964C15">
      <w:pPr>
        <w:spacing w:line="276" w:lineRule="auto"/>
        <w:jc w:val="both"/>
        <w:rPr>
          <w:rFonts w:ascii="Times" w:hAnsi="Times" w:cs="Century Gothic"/>
          <w:sz w:val="20"/>
        </w:rPr>
      </w:pPr>
      <w:r w:rsidRPr="00247DDA">
        <w:rPr>
          <w:rFonts w:ascii="Times" w:hAnsi="Times" w:cs="Century Gothic"/>
          <w:sz w:val="20"/>
        </w:rPr>
        <w:sym w:font="Symbol" w:char="F080"/>
      </w:r>
      <w:r w:rsidRPr="00247DDA">
        <w:rPr>
          <w:rFonts w:ascii="Times" w:hAnsi="Times" w:cs="Century Gothic"/>
          <w:sz w:val="20"/>
        </w:rPr>
        <w:t xml:space="preserve"> Do il consenso    </w:t>
      </w:r>
      <w:r w:rsidRPr="00247DDA">
        <w:rPr>
          <w:rFonts w:ascii="Times" w:hAnsi="Times" w:cs="Century Gothic"/>
          <w:sz w:val="20"/>
        </w:rPr>
        <w:sym w:font="Symbol" w:char="F080"/>
      </w:r>
      <w:r w:rsidRPr="00247DDA">
        <w:rPr>
          <w:rFonts w:ascii="Times" w:hAnsi="Times" w:cs="Century Gothic"/>
          <w:sz w:val="20"/>
        </w:rPr>
        <w:t xml:space="preserve">  Nego il consenso </w:t>
      </w:r>
    </w:p>
    <w:p w14:paraId="56A32E3E" w14:textId="6AE34FE9" w:rsidR="00A5165E" w:rsidRPr="00A5165E" w:rsidRDefault="00964C15" w:rsidP="00E74BC7">
      <w:pPr>
        <w:spacing w:line="276" w:lineRule="auto"/>
        <w:jc w:val="both"/>
      </w:pPr>
      <w:r>
        <w:rPr>
          <w:rFonts w:ascii="Times" w:hAnsi="Times" w:cs="Century Gothic"/>
          <w:sz w:val="20"/>
        </w:rPr>
        <w:t>___________________</w:t>
      </w:r>
      <w:r w:rsidRPr="00247DDA">
        <w:rPr>
          <w:rFonts w:ascii="Times" w:hAnsi="Times" w:cs="Century Gothic"/>
          <w:sz w:val="20"/>
          <w:lang w:val="x-none"/>
        </w:rPr>
        <w:t>, lì _________</w:t>
      </w:r>
      <w:r w:rsidRPr="00247DDA">
        <w:rPr>
          <w:rFonts w:ascii="Times" w:hAnsi="Times" w:cs="Century Gothic"/>
          <w:sz w:val="20"/>
        </w:rPr>
        <w:t xml:space="preserve">                Timbro e </w:t>
      </w:r>
      <w:r w:rsidRPr="00247DDA">
        <w:rPr>
          <w:rFonts w:ascii="Times" w:hAnsi="Times" w:cs="Century Gothic"/>
          <w:sz w:val="20"/>
          <w:lang w:val="x-none"/>
        </w:rPr>
        <w:t>Firma del dichiarante (per esteso e leggibile</w:t>
      </w:r>
      <w:r w:rsidRPr="00247DDA">
        <w:rPr>
          <w:rFonts w:ascii="Times" w:hAnsi="Times" w:cs="Century Gothic"/>
          <w:sz w:val="20"/>
        </w:rPr>
        <w:t>)</w:t>
      </w:r>
      <w:r w:rsidR="00B0583D">
        <w:rPr>
          <w:noProof/>
        </w:rPr>
        <mc:AlternateContent>
          <mc:Choice Requires="wps">
            <w:drawing>
              <wp:anchor distT="0" distB="0" distL="114300" distR="114300" simplePos="0" relativeHeight="251659264" behindDoc="0" locked="0" layoutInCell="1" allowOverlap="1" wp14:anchorId="541FF40E" wp14:editId="19549E7B">
                <wp:simplePos x="0" y="0"/>
                <wp:positionH relativeFrom="column">
                  <wp:posOffset>-729616</wp:posOffset>
                </wp:positionH>
                <wp:positionV relativeFrom="paragraph">
                  <wp:posOffset>8216899</wp:posOffset>
                </wp:positionV>
                <wp:extent cx="7563485" cy="1222375"/>
                <wp:effectExtent l="0" t="0" r="18415" b="15875"/>
                <wp:wrapNone/>
                <wp:docPr id="39" name="Rettangolo 39"/>
                <wp:cNvGraphicFramePr/>
                <a:graphic xmlns:a="http://schemas.openxmlformats.org/drawingml/2006/main">
                  <a:graphicData uri="http://schemas.microsoft.com/office/word/2010/wordprocessingShape">
                    <wps:wsp>
                      <wps:cNvSpPr/>
                      <wps:spPr>
                        <a:xfrm>
                          <a:off x="0" y="0"/>
                          <a:ext cx="7563485" cy="12223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24CB94F5" id="Rettangolo 39" o:spid="_x0000_s1026" style="position:absolute;margin-left:-57.45pt;margin-top:647pt;width:595.55pt;height:9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" fillcolor="white [3212]" strokecolor="white [3212]" strokeweight="1pt"/>
            </w:pict>
          </mc:Fallback>
        </mc:AlternateContent>
      </w:r>
    </w:p>
    <w:sectPr w:rsidR="00A5165E" w:rsidRPr="00A5165E" w:rsidSect="001D118D">
      <w:headerReference w:type="default" r:id="rId7"/>
      <w:footerReference w:type="default" r:id="rId8"/>
      <w:pgSz w:w="11906" w:h="16838"/>
      <w:pgMar w:top="1701" w:right="1134" w:bottom="1418" w:left="1134" w:header="624" w:footer="11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9FE5F" w14:textId="77777777" w:rsidR="002136F2" w:rsidRDefault="002136F2" w:rsidP="001E5D5A">
      <w:r>
        <w:separator/>
      </w:r>
    </w:p>
  </w:endnote>
  <w:endnote w:type="continuationSeparator" w:id="0">
    <w:p w14:paraId="7F630812" w14:textId="77777777" w:rsidR="002136F2" w:rsidRDefault="002136F2" w:rsidP="001E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67156" w14:textId="6B11BF1E" w:rsidR="00A5165E" w:rsidRDefault="00A5165E">
    <w:pPr>
      <w:pStyle w:val="Pidipagina"/>
    </w:pPr>
  </w:p>
  <w:p w14:paraId="57F44338" w14:textId="1E8904F9" w:rsidR="00A5165E" w:rsidRDefault="00A5165E">
    <w:pPr>
      <w:pStyle w:val="Pidipagina"/>
    </w:pPr>
    <w:r>
      <w:rPr>
        <w:noProof/>
      </w:rPr>
      <w:drawing>
        <wp:anchor distT="0" distB="0" distL="114300" distR="114300" simplePos="0" relativeHeight="251659264" behindDoc="1" locked="0" layoutInCell="1" allowOverlap="1" wp14:anchorId="099089EB" wp14:editId="05645038">
          <wp:simplePos x="0" y="0"/>
          <wp:positionH relativeFrom="column">
            <wp:posOffset>-729615</wp:posOffset>
          </wp:positionH>
          <wp:positionV relativeFrom="paragraph">
            <wp:posOffset>-191135</wp:posOffset>
          </wp:positionV>
          <wp:extent cx="7563600" cy="1080000"/>
          <wp:effectExtent l="0" t="0" r="0" b="6350"/>
          <wp:wrapNone/>
          <wp:docPr id="38"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magine 38"/>
                  <pic:cNvPicPr/>
                </pic:nvPicPr>
                <pic:blipFill>
                  <a:blip r:embed="rId1">
                    <a:extLst>
                      <a:ext uri="{28A0092B-C50C-407E-A947-70E740481C1C}">
                        <a14:useLocalDpi xmlns:a14="http://schemas.microsoft.com/office/drawing/2010/main" val="0"/>
                      </a:ext>
                    </a:extLst>
                  </a:blip>
                  <a:stretch>
                    <a:fillRect/>
                  </a:stretch>
                </pic:blipFill>
                <pic:spPr>
                  <a:xfrm>
                    <a:off x="0" y="0"/>
                    <a:ext cx="7563600" cy="1080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80EF3" w14:textId="77777777" w:rsidR="002136F2" w:rsidRDefault="002136F2" w:rsidP="001E5D5A">
      <w:r>
        <w:separator/>
      </w:r>
    </w:p>
  </w:footnote>
  <w:footnote w:type="continuationSeparator" w:id="0">
    <w:p w14:paraId="2FD7CCA9" w14:textId="77777777" w:rsidR="002136F2" w:rsidRDefault="002136F2" w:rsidP="001E5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04384" w14:textId="5E1DA72B" w:rsidR="001E5D5A" w:rsidRDefault="001E5D5A" w:rsidP="00A5165E">
    <w:pPr>
      <w:pStyle w:val="Intestazione"/>
      <w:ind w:left="-709" w:firstLine="709"/>
    </w:pPr>
    <w:r>
      <w:rPr>
        <w:noProof/>
      </w:rPr>
      <w:drawing>
        <wp:anchor distT="0" distB="0" distL="114300" distR="114300" simplePos="0" relativeHeight="251658240" behindDoc="0" locked="0" layoutInCell="1" allowOverlap="1" wp14:anchorId="32A307FF" wp14:editId="7684097B">
          <wp:simplePos x="0" y="0"/>
          <wp:positionH relativeFrom="column">
            <wp:posOffset>-358140</wp:posOffset>
          </wp:positionH>
          <wp:positionV relativeFrom="paragraph">
            <wp:posOffset>-49530</wp:posOffset>
          </wp:positionV>
          <wp:extent cx="1259840" cy="749935"/>
          <wp:effectExtent l="0" t="0" r="0" b="0"/>
          <wp:wrapSquare wrapText="bothSides"/>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1">
                    <a:extLst>
                      <a:ext uri="{28A0092B-C50C-407E-A947-70E740481C1C}">
                        <a14:useLocalDpi xmlns:a14="http://schemas.microsoft.com/office/drawing/2010/main" val="0"/>
                      </a:ext>
                    </a:extLst>
                  </a:blip>
                  <a:stretch>
                    <a:fillRect/>
                  </a:stretch>
                </pic:blipFill>
                <pic:spPr>
                  <a:xfrm>
                    <a:off x="0" y="0"/>
                    <a:ext cx="1259840" cy="749935"/>
                  </a:xfrm>
                  <a:prstGeom prst="rect">
                    <a:avLst/>
                  </a:prstGeom>
                </pic:spPr>
              </pic:pic>
            </a:graphicData>
          </a:graphic>
        </wp:anchor>
      </w:drawing>
    </w:r>
  </w:p>
  <w:p w14:paraId="586095DA" w14:textId="77777777" w:rsidR="001E5D5A" w:rsidRDefault="001E5D5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73560"/>
    <w:multiLevelType w:val="hybridMultilevel"/>
    <w:tmpl w:val="D7AA28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C951179"/>
    <w:multiLevelType w:val="hybridMultilevel"/>
    <w:tmpl w:val="AB90688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D5A"/>
    <w:rsid w:val="001D118D"/>
    <w:rsid w:val="001E5D5A"/>
    <w:rsid w:val="002136F2"/>
    <w:rsid w:val="00353C48"/>
    <w:rsid w:val="003E1ED0"/>
    <w:rsid w:val="004B2CEF"/>
    <w:rsid w:val="00556FF1"/>
    <w:rsid w:val="006A00EA"/>
    <w:rsid w:val="008223FF"/>
    <w:rsid w:val="00851526"/>
    <w:rsid w:val="008E1F37"/>
    <w:rsid w:val="00964C15"/>
    <w:rsid w:val="00A5165E"/>
    <w:rsid w:val="00B0583D"/>
    <w:rsid w:val="00B819AF"/>
    <w:rsid w:val="00BD4C26"/>
    <w:rsid w:val="00C434D5"/>
    <w:rsid w:val="00CA7EAD"/>
    <w:rsid w:val="00E74BC7"/>
    <w:rsid w:val="00F160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17F1D"/>
  <w15:chartTrackingRefBased/>
  <w15:docId w15:val="{7DD73176-1590-4B4C-ADC6-1A2C36D19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64C15"/>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qFormat/>
    <w:rsid w:val="00964C15"/>
    <w:pPr>
      <w:keepNext/>
      <w:ind w:left="4956" w:firstLine="708"/>
      <w:jc w:val="both"/>
      <w:outlineLvl w:val="0"/>
    </w:pPr>
    <w:rPr>
      <w:rFonts w:ascii="Arial" w:hAnsi="Arial" w:cs="Arial"/>
      <w:sz w:val="28"/>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E5D5A"/>
    <w:pPr>
      <w:tabs>
        <w:tab w:val="center" w:pos="4819"/>
        <w:tab w:val="right" w:pos="9638"/>
      </w:tabs>
    </w:pPr>
  </w:style>
  <w:style w:type="character" w:customStyle="1" w:styleId="IntestazioneCarattere">
    <w:name w:val="Intestazione Carattere"/>
    <w:basedOn w:val="Carpredefinitoparagrafo"/>
    <w:link w:val="Intestazione"/>
    <w:uiPriority w:val="99"/>
    <w:rsid w:val="001E5D5A"/>
  </w:style>
  <w:style w:type="paragraph" w:styleId="Pidipagina">
    <w:name w:val="footer"/>
    <w:basedOn w:val="Normale"/>
    <w:link w:val="PidipaginaCarattere"/>
    <w:uiPriority w:val="99"/>
    <w:unhideWhenUsed/>
    <w:rsid w:val="001E5D5A"/>
    <w:pPr>
      <w:tabs>
        <w:tab w:val="center" w:pos="4819"/>
        <w:tab w:val="right" w:pos="9638"/>
      </w:tabs>
    </w:pPr>
  </w:style>
  <w:style w:type="character" w:customStyle="1" w:styleId="PidipaginaCarattere">
    <w:name w:val="Piè di pagina Carattere"/>
    <w:basedOn w:val="Carpredefinitoparagrafo"/>
    <w:link w:val="Pidipagina"/>
    <w:uiPriority w:val="99"/>
    <w:rsid w:val="001E5D5A"/>
  </w:style>
  <w:style w:type="character" w:customStyle="1" w:styleId="Titolo1Carattere">
    <w:name w:val="Titolo 1 Carattere"/>
    <w:basedOn w:val="Carpredefinitoparagrafo"/>
    <w:link w:val="Titolo1"/>
    <w:rsid w:val="00964C15"/>
    <w:rPr>
      <w:rFonts w:ascii="Arial" w:eastAsia="Times New Roman" w:hAnsi="Arial" w:cs="Arial"/>
      <w:sz w:val="28"/>
      <w:szCs w:val="24"/>
      <w:lang w:eastAsia="it-IT"/>
    </w:rPr>
  </w:style>
  <w:style w:type="paragraph" w:styleId="Paragrafoelenco">
    <w:name w:val="List Paragraph"/>
    <w:basedOn w:val="Normale"/>
    <w:uiPriority w:val="34"/>
    <w:qFormat/>
    <w:rsid w:val="00C434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1323</Words>
  <Characters>7546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Pierosara</dc:creator>
  <cp:keywords/>
  <dc:description/>
  <cp:lastModifiedBy>DAVIDE BIOLGHINI</cp:lastModifiedBy>
  <cp:revision>2</cp:revision>
  <dcterms:created xsi:type="dcterms:W3CDTF">2025-04-10T16:44:00Z</dcterms:created>
  <dcterms:modified xsi:type="dcterms:W3CDTF">2025-04-10T16:44:00Z</dcterms:modified>
</cp:coreProperties>
</file>